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F6" w:rsidRPr="00AF501D" w:rsidRDefault="00DD56F6" w:rsidP="00DD56F6">
      <w:pPr>
        <w:jc w:val="center"/>
      </w:pPr>
      <w:r w:rsidRPr="00B462BB">
        <w:rPr>
          <w:sz w:val="28"/>
          <w:szCs w:val="28"/>
        </w:rPr>
        <w:t>МУНИЦИПАЛЬНОЕ ОБРАЗОВАТЕЛЬНОЕ УЧРЕЖДЕНИЕ</w:t>
      </w:r>
    </w:p>
    <w:p w:rsidR="00DD56F6" w:rsidRPr="00B462BB" w:rsidRDefault="00DD56F6" w:rsidP="00DD56F6">
      <w:pPr>
        <w:jc w:val="center"/>
        <w:outlineLvl w:val="0"/>
        <w:rPr>
          <w:sz w:val="28"/>
          <w:szCs w:val="28"/>
        </w:rPr>
      </w:pPr>
      <w:r w:rsidRPr="00B462BB">
        <w:rPr>
          <w:sz w:val="28"/>
          <w:szCs w:val="28"/>
        </w:rPr>
        <w:t>БОЛЬШЕТУМАНОВСКАЯ ОСНОВНАЯ ОБЩЕОБРАЗОВАТЕЛЬНАЯ ШКОЛА</w:t>
      </w:r>
    </w:p>
    <w:p w:rsidR="00DD56F6" w:rsidRPr="00B462BB" w:rsidRDefault="00DD56F6" w:rsidP="00DD56F6">
      <w:pPr>
        <w:rPr>
          <w:sz w:val="28"/>
          <w:szCs w:val="28"/>
        </w:rPr>
      </w:pPr>
    </w:p>
    <w:p w:rsidR="00DD56F6" w:rsidRPr="00B462BB" w:rsidRDefault="00DD56F6" w:rsidP="00DD56F6">
      <w:pPr>
        <w:jc w:val="center"/>
        <w:outlineLvl w:val="0"/>
        <w:rPr>
          <w:sz w:val="28"/>
          <w:szCs w:val="28"/>
        </w:rPr>
      </w:pPr>
      <w:r w:rsidRPr="00B462BB">
        <w:rPr>
          <w:sz w:val="28"/>
          <w:szCs w:val="28"/>
        </w:rPr>
        <w:t>ПРИКАЗ</w:t>
      </w:r>
    </w:p>
    <w:p w:rsidR="00DD56F6" w:rsidRDefault="00DD56F6" w:rsidP="00DD56F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-27pt,2pt" to="7in,2pt" strokeweight="1pt"/>
        </w:pict>
      </w:r>
      <w:r>
        <w:rPr>
          <w:sz w:val="28"/>
          <w:szCs w:val="28"/>
        </w:rPr>
        <w:t xml:space="preserve">                           </w:t>
      </w:r>
    </w:p>
    <w:p w:rsidR="00DD56F6" w:rsidRPr="00DE752D" w:rsidRDefault="00DD56F6" w:rsidP="00DD56F6">
      <w:pPr>
        <w:rPr>
          <w:sz w:val="28"/>
          <w:szCs w:val="28"/>
        </w:rPr>
      </w:pPr>
      <w:r w:rsidRPr="00DE752D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</w:t>
      </w:r>
      <w:r w:rsidRPr="00FE0C96">
        <w:rPr>
          <w:sz w:val="28"/>
          <w:szCs w:val="28"/>
        </w:rPr>
        <w:t>10</w:t>
      </w:r>
      <w:r>
        <w:rPr>
          <w:sz w:val="28"/>
          <w:szCs w:val="28"/>
        </w:rPr>
        <w:t xml:space="preserve">г.                                                                    </w:t>
      </w:r>
      <w:r w:rsidRPr="0090312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№  150</w:t>
      </w:r>
    </w:p>
    <w:p w:rsidR="00DD56F6" w:rsidRPr="00DE752D" w:rsidRDefault="00DD56F6" w:rsidP="00DD56F6">
      <w:pPr>
        <w:rPr>
          <w:sz w:val="28"/>
          <w:szCs w:val="28"/>
        </w:rPr>
      </w:pPr>
    </w:p>
    <w:p w:rsidR="00DD56F6" w:rsidRDefault="00DD56F6" w:rsidP="00DD56F6">
      <w:pPr>
        <w:rPr>
          <w:sz w:val="28"/>
          <w:szCs w:val="28"/>
        </w:rPr>
      </w:pPr>
      <w:r>
        <w:rPr>
          <w:sz w:val="28"/>
          <w:szCs w:val="28"/>
        </w:rPr>
        <w:t>Об утверждении программы внеурочной</w:t>
      </w:r>
    </w:p>
    <w:p w:rsidR="00DD56F6" w:rsidRDefault="00DD56F6" w:rsidP="00DD56F6">
      <w:pPr>
        <w:rPr>
          <w:sz w:val="28"/>
          <w:szCs w:val="28"/>
        </w:rPr>
      </w:pPr>
      <w:r>
        <w:rPr>
          <w:sz w:val="28"/>
          <w:szCs w:val="28"/>
        </w:rPr>
        <w:t>деятельности основной образовательной</w:t>
      </w:r>
    </w:p>
    <w:p w:rsidR="00DD56F6" w:rsidRDefault="00DD56F6" w:rsidP="00DD56F6">
      <w:pPr>
        <w:rPr>
          <w:sz w:val="28"/>
          <w:szCs w:val="28"/>
        </w:rPr>
      </w:pPr>
      <w:r>
        <w:rPr>
          <w:sz w:val="28"/>
          <w:szCs w:val="28"/>
        </w:rPr>
        <w:t>программы начального общего образования</w:t>
      </w:r>
    </w:p>
    <w:p w:rsidR="00DD56F6" w:rsidRPr="00DE752D" w:rsidRDefault="00DD56F6" w:rsidP="00DD56F6">
      <w:pPr>
        <w:rPr>
          <w:sz w:val="28"/>
          <w:szCs w:val="28"/>
        </w:rPr>
      </w:pPr>
      <w:r>
        <w:rPr>
          <w:sz w:val="28"/>
          <w:szCs w:val="28"/>
        </w:rPr>
        <w:t>на 2011-2015 учебные годы</w:t>
      </w:r>
    </w:p>
    <w:p w:rsidR="00DD56F6" w:rsidRDefault="00DD56F6" w:rsidP="00DD56F6">
      <w:pPr>
        <w:rPr>
          <w:sz w:val="28"/>
          <w:szCs w:val="28"/>
        </w:rPr>
      </w:pPr>
    </w:p>
    <w:p w:rsidR="00DD56F6" w:rsidRDefault="00DD56F6" w:rsidP="00DD56F6">
      <w:pPr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Федеральных государственных образовательных стандартов, учебного плана основной образовательной программы начального общего образования и требований к организации внеурочной деятельности, на основании решения Совета Школы (протокол № 2 от 20.12.2010г.) приказываю:</w:t>
      </w:r>
    </w:p>
    <w:p w:rsidR="00DD56F6" w:rsidRDefault="00DD56F6" w:rsidP="00DD56F6">
      <w:pPr>
        <w:rPr>
          <w:sz w:val="28"/>
          <w:szCs w:val="28"/>
        </w:rPr>
      </w:pPr>
    </w:p>
    <w:p w:rsidR="00DD56F6" w:rsidRDefault="00DD56F6" w:rsidP="00DD56F6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программы внеурочной деятельности основной образовательной </w:t>
      </w:r>
    </w:p>
    <w:p w:rsidR="00DD56F6" w:rsidRDefault="00DD56F6" w:rsidP="00DD56F6">
      <w:pPr>
        <w:rPr>
          <w:sz w:val="28"/>
          <w:szCs w:val="28"/>
        </w:rPr>
      </w:pPr>
      <w:r>
        <w:rPr>
          <w:sz w:val="28"/>
          <w:szCs w:val="28"/>
        </w:rPr>
        <w:t xml:space="preserve">    программы начального общего образования  МОУ </w:t>
      </w:r>
      <w:proofErr w:type="spellStart"/>
      <w:r>
        <w:rPr>
          <w:sz w:val="28"/>
          <w:szCs w:val="28"/>
        </w:rPr>
        <w:t>Большетумановская</w:t>
      </w:r>
      <w:proofErr w:type="spellEnd"/>
      <w:r>
        <w:rPr>
          <w:sz w:val="28"/>
          <w:szCs w:val="28"/>
        </w:rPr>
        <w:t xml:space="preserve"> ООШ </w:t>
      </w:r>
    </w:p>
    <w:p w:rsidR="00DD56F6" w:rsidRDefault="00DD56F6" w:rsidP="00DD56F6">
      <w:pPr>
        <w:rPr>
          <w:sz w:val="28"/>
          <w:szCs w:val="28"/>
        </w:rPr>
      </w:pPr>
      <w:r>
        <w:rPr>
          <w:sz w:val="28"/>
          <w:szCs w:val="28"/>
        </w:rPr>
        <w:t xml:space="preserve">    на 2011-2015годы.</w:t>
      </w:r>
    </w:p>
    <w:p w:rsidR="00DD56F6" w:rsidRDefault="00DD56F6" w:rsidP="00DD56F6">
      <w:pPr>
        <w:rPr>
          <w:sz w:val="28"/>
          <w:szCs w:val="28"/>
        </w:rPr>
      </w:pPr>
    </w:p>
    <w:p w:rsidR="00DD56F6" w:rsidRDefault="00DD56F6" w:rsidP="00DD56F6">
      <w:pPr>
        <w:rPr>
          <w:sz w:val="28"/>
          <w:szCs w:val="28"/>
        </w:rPr>
      </w:pPr>
    </w:p>
    <w:p w:rsidR="00DD56F6" w:rsidRDefault="00DD56F6" w:rsidP="00DD56F6">
      <w:pPr>
        <w:rPr>
          <w:sz w:val="28"/>
          <w:szCs w:val="28"/>
        </w:rPr>
      </w:pPr>
    </w:p>
    <w:p w:rsidR="00DD56F6" w:rsidRDefault="00DD56F6" w:rsidP="00DD56F6">
      <w:pPr>
        <w:rPr>
          <w:sz w:val="28"/>
          <w:szCs w:val="28"/>
        </w:rPr>
      </w:pPr>
    </w:p>
    <w:p w:rsidR="00DD56F6" w:rsidRDefault="00DD56F6" w:rsidP="00DD5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Директор школы: ________________ /И.В.Уткина/</w:t>
      </w:r>
    </w:p>
    <w:p w:rsidR="00A038CD" w:rsidRDefault="00DD56F6" w:rsidP="00DD56F6">
      <w:r>
        <w:rPr>
          <w:sz w:val="28"/>
          <w:szCs w:val="28"/>
        </w:rPr>
        <w:br w:type="page"/>
      </w:r>
    </w:p>
    <w:sectPr w:rsidR="00A038CD" w:rsidSect="00A0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F6"/>
    <w:rsid w:val="00A038CD"/>
    <w:rsid w:val="00DD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>МОУ Б. Тумановская ООШ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2011-12-20T08:40:00Z</dcterms:created>
  <dcterms:modified xsi:type="dcterms:W3CDTF">2011-12-20T08:41:00Z</dcterms:modified>
</cp:coreProperties>
</file>